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46"/>
        <w:gridCol w:w="6405"/>
      </w:tblGrid>
      <w:tr w:rsidR="009F3C99" w14:paraId="11A3A785" w14:textId="77777777" w:rsidTr="009F3C99">
        <w:tc>
          <w:tcPr>
            <w:tcW w:w="2946" w:type="dxa"/>
          </w:tcPr>
          <w:p w14:paraId="09EEE458" w14:textId="77777777" w:rsidR="009F3C99" w:rsidRDefault="009F3C99" w:rsidP="00037C41">
            <w:pPr>
              <w:jc w:val="center"/>
              <w:rPr>
                <w:b/>
                <w:bCs/>
              </w:rPr>
            </w:pPr>
          </w:p>
        </w:tc>
        <w:tc>
          <w:tcPr>
            <w:tcW w:w="6405" w:type="dxa"/>
          </w:tcPr>
          <w:p w14:paraId="2CBAB44D" w14:textId="77777777" w:rsidR="009F3C99" w:rsidRDefault="009F3C99" w:rsidP="00037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 (EYFS)</w:t>
            </w:r>
          </w:p>
        </w:tc>
      </w:tr>
      <w:tr w:rsidR="009F3C99" w:rsidRPr="0028011F" w14:paraId="4E4B08FD" w14:textId="77777777" w:rsidTr="009F3C99">
        <w:tc>
          <w:tcPr>
            <w:tcW w:w="2946" w:type="dxa"/>
          </w:tcPr>
          <w:p w14:paraId="4E5E5FF9" w14:textId="77777777" w:rsidR="009F3C99" w:rsidRPr="004D4064" w:rsidRDefault="009F3C99" w:rsidP="00037C41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Working Scientifically</w:t>
            </w:r>
          </w:p>
        </w:tc>
        <w:tc>
          <w:tcPr>
            <w:tcW w:w="6405" w:type="dxa"/>
          </w:tcPr>
          <w:p w14:paraId="1594B850" w14:textId="77777777" w:rsidR="009F3C99" w:rsidRPr="009F3C99" w:rsidRDefault="009F3C99" w:rsidP="009F3C9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Children know about similarities and differences in relation to places, objects, materials and living things.</w:t>
            </w:r>
          </w:p>
          <w:p w14:paraId="056F9B46" w14:textId="77777777" w:rsidR="009F3C99" w:rsidRPr="009F3C99" w:rsidRDefault="009F3C99" w:rsidP="009F3C9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They talk about the features of their own immediate environment and how environments might vary from one another. </w:t>
            </w:r>
          </w:p>
          <w:p w14:paraId="25A4877A" w14:textId="77777777" w:rsidR="009F3C99" w:rsidRPr="009F3C99" w:rsidRDefault="009F3C99" w:rsidP="009F3C9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They make observations of animals and plants and explain why some things occur </w:t>
            </w:r>
            <w:proofErr w:type="gramStart"/>
            <w:r>
              <w:t>and,</w:t>
            </w:r>
            <w:proofErr w:type="gramEnd"/>
            <w:r>
              <w:t xml:space="preserve"> talk about changes. </w:t>
            </w:r>
          </w:p>
          <w:p w14:paraId="33EE0BE4" w14:textId="77777777" w:rsidR="009F3C99" w:rsidRPr="009F3C99" w:rsidRDefault="009F3C99" w:rsidP="009F3C9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They make simple predictions about what might happen.</w:t>
            </w:r>
          </w:p>
        </w:tc>
      </w:tr>
      <w:tr w:rsidR="009F3C99" w14:paraId="6C9D2456" w14:textId="77777777" w:rsidTr="009F3C99">
        <w:tc>
          <w:tcPr>
            <w:tcW w:w="2946" w:type="dxa"/>
          </w:tcPr>
          <w:p w14:paraId="2FA49F9D" w14:textId="77777777" w:rsidR="009F3C99" w:rsidRPr="004D4064" w:rsidRDefault="009F3C99" w:rsidP="00037C41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Knowledge of Scientists</w:t>
            </w:r>
          </w:p>
        </w:tc>
        <w:tc>
          <w:tcPr>
            <w:tcW w:w="6405" w:type="dxa"/>
          </w:tcPr>
          <w:p w14:paraId="598C0B5F" w14:textId="77777777" w:rsidR="009F3C99" w:rsidRDefault="009F3C99" w:rsidP="00037C41">
            <w:pPr>
              <w:rPr>
                <w:b/>
                <w:bCs/>
              </w:rPr>
            </w:pPr>
            <w:r>
              <w:t>What is a scientist and what do they do?</w:t>
            </w:r>
          </w:p>
        </w:tc>
      </w:tr>
      <w:tr w:rsidR="009F3C99" w14:paraId="0F0DF2A2" w14:textId="77777777" w:rsidTr="009F3C99">
        <w:tc>
          <w:tcPr>
            <w:tcW w:w="2946" w:type="dxa"/>
          </w:tcPr>
          <w:p w14:paraId="6387D580" w14:textId="77777777" w:rsidR="009F3C99" w:rsidRPr="004D4064" w:rsidRDefault="009F3C99" w:rsidP="00037C41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Statistics Taken from NC Maths and Foundation stage objectives</w:t>
            </w:r>
          </w:p>
        </w:tc>
        <w:tc>
          <w:tcPr>
            <w:tcW w:w="6405" w:type="dxa"/>
          </w:tcPr>
          <w:p w14:paraId="6D167CD1" w14:textId="5BB02A8D" w:rsidR="009F3C99" w:rsidRDefault="009F3C99" w:rsidP="009F3C99">
            <w:pPr>
              <w:pStyle w:val="ListParagraph"/>
              <w:numPr>
                <w:ilvl w:val="0"/>
                <w:numId w:val="4"/>
              </w:numPr>
            </w:pPr>
            <w:r>
              <w:t xml:space="preserve">Experiment with their own symbols and marks, as well as </w:t>
            </w:r>
            <w:r>
              <w:t>n</w:t>
            </w:r>
            <w:r>
              <w:t xml:space="preserve">umerals. </w:t>
            </w:r>
          </w:p>
          <w:p w14:paraId="529F08E7" w14:textId="77777777" w:rsidR="009F3C99" w:rsidRDefault="009F3C99" w:rsidP="009F3C99">
            <w:pPr>
              <w:pStyle w:val="ListParagraph"/>
              <w:numPr>
                <w:ilvl w:val="0"/>
                <w:numId w:val="4"/>
              </w:numPr>
            </w:pPr>
            <w:r>
              <w:t xml:space="preserve">Tally charts and pictograms (whole numbers). </w:t>
            </w:r>
          </w:p>
          <w:p w14:paraId="4A49DF72" w14:textId="77777777" w:rsidR="009F3C99" w:rsidRPr="009F3C99" w:rsidRDefault="009F3C99" w:rsidP="009F3C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Carry out simple sorting activities.</w:t>
            </w:r>
          </w:p>
        </w:tc>
      </w:tr>
      <w:tr w:rsidR="009F3C99" w:rsidRPr="00193DDD" w14:paraId="431770F5" w14:textId="77777777" w:rsidTr="009F3C99">
        <w:trPr>
          <w:trHeight w:val="4548"/>
        </w:trPr>
        <w:tc>
          <w:tcPr>
            <w:tcW w:w="2946" w:type="dxa"/>
            <w:vMerge w:val="restart"/>
          </w:tcPr>
          <w:p w14:paraId="2521D8A4" w14:textId="77777777" w:rsidR="009F3C99" w:rsidRPr="004D4064" w:rsidRDefault="009F3C99" w:rsidP="00037C41">
            <w:pPr>
              <w:rPr>
                <w:b/>
                <w:bCs/>
              </w:rPr>
            </w:pPr>
            <w:r w:rsidRPr="004D4064">
              <w:rPr>
                <w:b/>
                <w:bCs/>
              </w:rPr>
              <w:t>Breadth of Study</w:t>
            </w:r>
          </w:p>
        </w:tc>
        <w:tc>
          <w:tcPr>
            <w:tcW w:w="6405" w:type="dxa"/>
          </w:tcPr>
          <w:p w14:paraId="1E80D05D" w14:textId="77777777" w:rsidR="009F3C99" w:rsidRDefault="009F3C99" w:rsidP="00037C41">
            <w:r>
              <w:t xml:space="preserve">See Foundation stage objectives – specifically Understanding the World: </w:t>
            </w:r>
          </w:p>
          <w:p w14:paraId="4EC64FE2" w14:textId="107B5D10" w:rsidR="009F3C99" w:rsidRPr="009F3C99" w:rsidRDefault="009F3C99" w:rsidP="00037C41">
            <w:pPr>
              <w:rPr>
                <w:b/>
                <w:bCs/>
              </w:rPr>
            </w:pPr>
            <w:r w:rsidRPr="009F3C99">
              <w:rPr>
                <w:b/>
                <w:bCs/>
                <w:u w:val="single"/>
              </w:rPr>
              <w:t>3</w:t>
            </w:r>
            <w:r w:rsidRPr="009F3C99">
              <w:rPr>
                <w:b/>
                <w:bCs/>
                <w:u w:val="single"/>
              </w:rPr>
              <w:t xml:space="preserve"> </w:t>
            </w:r>
            <w:r w:rsidRPr="009F3C99">
              <w:rPr>
                <w:b/>
                <w:bCs/>
                <w:u w:val="single"/>
              </w:rPr>
              <w:t>/</w:t>
            </w:r>
            <w:r w:rsidRPr="009F3C99">
              <w:rPr>
                <w:b/>
                <w:bCs/>
                <w:u w:val="single"/>
              </w:rPr>
              <w:t xml:space="preserve"> </w:t>
            </w:r>
            <w:r w:rsidRPr="009F3C99">
              <w:rPr>
                <w:b/>
                <w:bCs/>
                <w:u w:val="single"/>
              </w:rPr>
              <w:t>4yr old</w:t>
            </w:r>
            <w:r w:rsidRPr="009F3C99">
              <w:rPr>
                <w:b/>
                <w:bCs/>
              </w:rPr>
              <w:t xml:space="preserve"> </w:t>
            </w:r>
          </w:p>
          <w:p w14:paraId="28F3719C" w14:textId="4DFE09B4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Use all their senses in hands-on exploration of natural materials. </w:t>
            </w:r>
          </w:p>
          <w:p w14:paraId="1E5A45B7" w14:textId="628EDA61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Explore collections of materials with similar and/or different properties. </w:t>
            </w:r>
          </w:p>
          <w:p w14:paraId="0831415F" w14:textId="0620174D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Talk about what they see, using a wide vocabulary. </w:t>
            </w:r>
          </w:p>
          <w:p w14:paraId="64A57C5A" w14:textId="34584EC3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Explore how things work. </w:t>
            </w:r>
          </w:p>
          <w:p w14:paraId="3BA0744B" w14:textId="336E7F40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Plant seeds and care for growing plants. </w:t>
            </w:r>
          </w:p>
          <w:p w14:paraId="159A34CB" w14:textId="7926BA34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the key features of the life cycle of a plant and an animal. </w:t>
            </w:r>
          </w:p>
          <w:p w14:paraId="57E81787" w14:textId="02918974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>Begin to understand the need to respect and care for the natural environment and all living things.</w:t>
            </w:r>
          </w:p>
          <w:p w14:paraId="7DDB7054" w14:textId="2452EB2D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Explore and talk about different forces they can feel. </w:t>
            </w:r>
          </w:p>
          <w:p w14:paraId="667141FF" w14:textId="1C14F47E" w:rsidR="009F3C99" w:rsidRDefault="009F3C99" w:rsidP="009F3C99">
            <w:pPr>
              <w:pStyle w:val="ListParagraph"/>
              <w:numPr>
                <w:ilvl w:val="0"/>
                <w:numId w:val="5"/>
              </w:numPr>
            </w:pPr>
            <w:r>
              <w:t xml:space="preserve">Talk about the differences between materials and changes they notice. </w:t>
            </w:r>
          </w:p>
          <w:p w14:paraId="46D70CEB" w14:textId="6C04BAF4" w:rsidR="009F3C99" w:rsidRPr="00193DDD" w:rsidRDefault="009F3C99" w:rsidP="00037C41"/>
        </w:tc>
      </w:tr>
      <w:tr w:rsidR="009F3C99" w:rsidRPr="00193DDD" w14:paraId="6F2762A4" w14:textId="77777777" w:rsidTr="009F3C99">
        <w:trPr>
          <w:trHeight w:val="2154"/>
        </w:trPr>
        <w:tc>
          <w:tcPr>
            <w:tcW w:w="2946" w:type="dxa"/>
            <w:vMerge/>
          </w:tcPr>
          <w:p w14:paraId="2E3AA61D" w14:textId="77777777" w:rsidR="009F3C99" w:rsidRPr="004D4064" w:rsidRDefault="009F3C99" w:rsidP="00037C41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14:paraId="661E7DAF" w14:textId="52E657A8" w:rsidR="009F3C99" w:rsidRDefault="009F3C99" w:rsidP="009F3C99">
            <w:r w:rsidRPr="00193DDD">
              <w:rPr>
                <w:b/>
                <w:bCs/>
              </w:rPr>
              <w:t>Rec</w:t>
            </w:r>
          </w:p>
          <w:p w14:paraId="012B9761" w14:textId="0C850506" w:rsidR="009F3C99" w:rsidRDefault="009F3C99" w:rsidP="009F3C99">
            <w:pPr>
              <w:pStyle w:val="ListParagraph"/>
              <w:numPr>
                <w:ilvl w:val="0"/>
                <w:numId w:val="6"/>
              </w:numPr>
            </w:pPr>
            <w:r>
              <w:t xml:space="preserve">Explore the natural world around them. </w:t>
            </w:r>
          </w:p>
          <w:p w14:paraId="005B09DB" w14:textId="77777777" w:rsidR="009F3C99" w:rsidRDefault="009F3C99" w:rsidP="009F3C99">
            <w:pPr>
              <w:pStyle w:val="ListParagraph"/>
              <w:numPr>
                <w:ilvl w:val="0"/>
                <w:numId w:val="6"/>
              </w:numPr>
            </w:pPr>
            <w:r>
              <w:t xml:space="preserve">Describe what they see, </w:t>
            </w:r>
            <w:proofErr w:type="gramStart"/>
            <w:r>
              <w:t>hear</w:t>
            </w:r>
            <w:proofErr w:type="gramEnd"/>
            <w:r>
              <w:t xml:space="preserve"> and feel while they are outside. </w:t>
            </w:r>
          </w:p>
          <w:p w14:paraId="3F95D114" w14:textId="77777777" w:rsidR="009F3C99" w:rsidRDefault="009F3C99" w:rsidP="009F3C99">
            <w:pPr>
              <w:pStyle w:val="ListParagraph"/>
              <w:numPr>
                <w:ilvl w:val="0"/>
                <w:numId w:val="6"/>
              </w:numPr>
            </w:pPr>
            <w:r>
              <w:t xml:space="preserve">Recognise some environments that are different to the one in which they live. </w:t>
            </w:r>
          </w:p>
          <w:p w14:paraId="7182CC48" w14:textId="77777777" w:rsidR="009F3C99" w:rsidRDefault="009F3C99" w:rsidP="009F3C99">
            <w:pPr>
              <w:pStyle w:val="ListParagraph"/>
              <w:numPr>
                <w:ilvl w:val="0"/>
                <w:numId w:val="6"/>
              </w:numPr>
            </w:pPr>
            <w:r>
              <w:t xml:space="preserve">Understand the effect of changing seasons on the natural world around them. </w:t>
            </w:r>
          </w:p>
          <w:p w14:paraId="1B037836" w14:textId="77777777" w:rsidR="009F3C99" w:rsidRDefault="009F3C99" w:rsidP="009F3C99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9F3C99" w:rsidRPr="00193DDD" w14:paraId="4062AC3A" w14:textId="77777777" w:rsidTr="009F3C99">
        <w:trPr>
          <w:trHeight w:val="2508"/>
        </w:trPr>
        <w:tc>
          <w:tcPr>
            <w:tcW w:w="2946" w:type="dxa"/>
            <w:vMerge/>
          </w:tcPr>
          <w:p w14:paraId="7A8D852B" w14:textId="77777777" w:rsidR="009F3C99" w:rsidRPr="004D4064" w:rsidRDefault="009F3C99" w:rsidP="00037C41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14:paraId="112B237B" w14:textId="77777777" w:rsidR="009F3C99" w:rsidRDefault="009F3C99" w:rsidP="00037C41">
            <w:r w:rsidRPr="00193DDD">
              <w:rPr>
                <w:b/>
                <w:bCs/>
              </w:rPr>
              <w:t>ELG’s</w:t>
            </w:r>
            <w:r>
              <w:t xml:space="preserve"> </w:t>
            </w:r>
          </w:p>
          <w:p w14:paraId="3EFCE526" w14:textId="77777777" w:rsidR="009F3C99" w:rsidRDefault="009F3C99" w:rsidP="009F3C99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the natural world around them, making observations and drawing pictures of animals and plants. </w:t>
            </w:r>
          </w:p>
          <w:p w14:paraId="06EFB6E1" w14:textId="77777777" w:rsidR="009F3C99" w:rsidRDefault="009F3C99" w:rsidP="009F3C99">
            <w:pPr>
              <w:pStyle w:val="ListParagraph"/>
              <w:numPr>
                <w:ilvl w:val="0"/>
                <w:numId w:val="7"/>
              </w:numPr>
            </w:pPr>
            <w:r>
              <w:t xml:space="preserve">Know some similarities and differences between the natural world around them and contrasting environments, drawing on their experiences and what has been read in class. </w:t>
            </w:r>
          </w:p>
          <w:p w14:paraId="223AAF45" w14:textId="77777777" w:rsidR="009F3C99" w:rsidRDefault="009F3C99" w:rsidP="009F3C99">
            <w:pPr>
              <w:pStyle w:val="ListParagraph"/>
              <w:numPr>
                <w:ilvl w:val="0"/>
                <w:numId w:val="7"/>
              </w:numPr>
            </w:pPr>
            <w:r>
              <w:t>Understand some important processes and changes in the natural world around them, including the seasons and changing states of matter.</w:t>
            </w:r>
          </w:p>
        </w:tc>
      </w:tr>
    </w:tbl>
    <w:p w14:paraId="78D78B3E" w14:textId="77777777" w:rsidR="00804FAA" w:rsidRDefault="00804FAA"/>
    <w:sectPr w:rsidR="00804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22FE"/>
    <w:multiLevelType w:val="hybridMultilevel"/>
    <w:tmpl w:val="574C90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85D80"/>
    <w:multiLevelType w:val="hybridMultilevel"/>
    <w:tmpl w:val="788AA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739CD"/>
    <w:multiLevelType w:val="hybridMultilevel"/>
    <w:tmpl w:val="64F456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F3900"/>
    <w:multiLevelType w:val="hybridMultilevel"/>
    <w:tmpl w:val="CFF2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ACD"/>
    <w:multiLevelType w:val="hybridMultilevel"/>
    <w:tmpl w:val="44D4DF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D7062"/>
    <w:multiLevelType w:val="hybridMultilevel"/>
    <w:tmpl w:val="F4223E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C1265"/>
    <w:multiLevelType w:val="hybridMultilevel"/>
    <w:tmpl w:val="D2047B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908651">
    <w:abstractNumId w:val="1"/>
  </w:num>
  <w:num w:numId="2" w16cid:durableId="863445482">
    <w:abstractNumId w:val="3"/>
  </w:num>
  <w:num w:numId="3" w16cid:durableId="547061661">
    <w:abstractNumId w:val="5"/>
  </w:num>
  <w:num w:numId="4" w16cid:durableId="133453256">
    <w:abstractNumId w:val="0"/>
  </w:num>
  <w:num w:numId="5" w16cid:durableId="1916473282">
    <w:abstractNumId w:val="2"/>
  </w:num>
  <w:num w:numId="6" w16cid:durableId="1819570238">
    <w:abstractNumId w:val="4"/>
  </w:num>
  <w:num w:numId="7" w16cid:durableId="1821576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99"/>
    <w:rsid w:val="007B19DE"/>
    <w:rsid w:val="00804FAA"/>
    <w:rsid w:val="00812114"/>
    <w:rsid w:val="009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592"/>
  <w15:chartTrackingRefBased/>
  <w15:docId w15:val="{8D7F9B4C-9A8E-4D23-802B-771DD51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99"/>
  </w:style>
  <w:style w:type="paragraph" w:styleId="Heading1">
    <w:name w:val="heading 1"/>
    <w:basedOn w:val="Normal"/>
    <w:next w:val="Normal"/>
    <w:link w:val="Heading1Char"/>
    <w:uiPriority w:val="9"/>
    <w:qFormat/>
    <w:rsid w:val="009F3C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C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C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C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C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C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C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C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C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C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C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C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C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C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C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3C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C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C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C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C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3C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3C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C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C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3C9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cp:keywords/>
  <dc:description/>
  <cp:lastModifiedBy>Ian Robson</cp:lastModifiedBy>
  <cp:revision>1</cp:revision>
  <dcterms:created xsi:type="dcterms:W3CDTF">2024-04-30T11:59:00Z</dcterms:created>
  <dcterms:modified xsi:type="dcterms:W3CDTF">2024-04-30T12:02:00Z</dcterms:modified>
</cp:coreProperties>
</file>